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A6D9" w14:textId="77777777" w:rsidR="002C560D" w:rsidRPr="002250DA" w:rsidRDefault="002250DA">
      <w:pPr>
        <w:rPr>
          <w:b/>
          <w:bCs/>
          <w:color w:val="0070C0"/>
          <w:sz w:val="56"/>
          <w:szCs w:val="56"/>
        </w:rPr>
      </w:pPr>
      <w:r w:rsidRPr="002250DA">
        <w:rPr>
          <w:b/>
          <w:bCs/>
          <w:color w:val="0070C0"/>
          <w:sz w:val="56"/>
          <w:szCs w:val="56"/>
        </w:rPr>
        <w:t>16-2-2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90"/>
        <w:gridCol w:w="8901"/>
      </w:tblGrid>
      <w:tr w:rsidR="002250DA" w:rsidRPr="002250DA" w14:paraId="234DAC3B" w14:textId="77777777" w:rsidTr="002250DA">
        <w:tc>
          <w:tcPr>
            <w:tcW w:w="236" w:type="dxa"/>
            <w:gridSpan w:val="2"/>
          </w:tcPr>
          <w:p w14:paraId="46BAA6FA" w14:textId="77777777" w:rsidR="002250DA" w:rsidRPr="002250DA" w:rsidRDefault="002250DA">
            <w:pPr>
              <w:rPr>
                <w:color w:val="0070C0"/>
                <w:rtl/>
              </w:rPr>
            </w:pPr>
            <w:r w:rsidRPr="002250DA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114" w:type="dxa"/>
          </w:tcPr>
          <w:p w14:paraId="1D44B648" w14:textId="127C7177" w:rsidR="00580DDC" w:rsidRDefault="00580DDC">
            <w:pPr>
              <w:rPr>
                <w:rtl/>
              </w:rPr>
            </w:pPr>
            <w:hyperlink r:id="rId4" w:history="1">
              <w:r>
                <w:rPr>
                  <w:rStyle w:val="Hyperlink"/>
                  <w:rtl/>
                </w:rPr>
                <w:t>اتحاد طلاب جامعة بني سويف</w:t>
              </w:r>
              <w:r>
                <w:rPr>
                  <w:rStyle w:val="Hyperlink"/>
                </w:rPr>
                <w:t xml:space="preserve"> | Beni </w:t>
              </w:r>
              <w:proofErr w:type="spellStart"/>
              <w:r>
                <w:rPr>
                  <w:rStyle w:val="Hyperlink"/>
                </w:rPr>
                <w:t>Suef</w:t>
              </w:r>
              <w:proofErr w:type="spellEnd"/>
              <w:r>
                <w:rPr>
                  <w:rStyle w:val="Hyperlink"/>
                </w:rPr>
                <w:t xml:space="preserve"> (facebook.com)</w:t>
              </w:r>
            </w:hyperlink>
          </w:p>
          <w:p w14:paraId="4B1999AD" w14:textId="3B5E3E8F" w:rsidR="00580DDC" w:rsidRDefault="00A73969">
            <w:pPr>
              <w:rPr>
                <w:color w:val="0070C0"/>
                <w:rtl/>
              </w:rPr>
            </w:pPr>
            <w:hyperlink r:id="rId5" w:history="1">
              <w:r>
                <w:rPr>
                  <w:rStyle w:val="Hyperlink"/>
                </w:rPr>
                <w:t xml:space="preserve">(20+) Students for Egypt Beni </w:t>
              </w:r>
              <w:proofErr w:type="spellStart"/>
              <w:r>
                <w:rPr>
                  <w:rStyle w:val="Hyperlink"/>
                </w:rPr>
                <w:t>Suef</w:t>
              </w:r>
              <w:proofErr w:type="spellEnd"/>
              <w:r>
                <w:rPr>
                  <w:rStyle w:val="Hyperlink"/>
                </w:rPr>
                <w:t xml:space="preserve"> University "</w:t>
              </w:r>
              <w:r>
                <w:rPr>
                  <w:rStyle w:val="Hyperlink"/>
                  <w:rtl/>
                </w:rPr>
                <w:t>طلاب من أجل مصر جامعة بني سويف</w:t>
              </w:r>
              <w:r>
                <w:rPr>
                  <w:rStyle w:val="Hyperlink"/>
                </w:rPr>
                <w:t xml:space="preserve">" | Beni </w:t>
              </w:r>
              <w:proofErr w:type="spellStart"/>
              <w:r>
                <w:rPr>
                  <w:rStyle w:val="Hyperlink"/>
                </w:rPr>
                <w:t>Suef</w:t>
              </w:r>
              <w:proofErr w:type="spellEnd"/>
              <w:r>
                <w:rPr>
                  <w:rStyle w:val="Hyperlink"/>
                </w:rPr>
                <w:t xml:space="preserve"> | Facebook</w:t>
              </w:r>
            </w:hyperlink>
          </w:p>
          <w:p w14:paraId="01A49DFD" w14:textId="1F0EFE76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https://www.bsu.edu.eg/Content.aspx?section_id=2319&amp;cat_id=3</w:t>
            </w:r>
          </w:p>
        </w:tc>
      </w:tr>
      <w:tr w:rsidR="002250DA" w:rsidRPr="002250DA" w14:paraId="7B417F9B" w14:textId="77777777" w:rsidTr="002250DA">
        <w:tc>
          <w:tcPr>
            <w:tcW w:w="220" w:type="dxa"/>
          </w:tcPr>
          <w:p w14:paraId="75D52B8C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2</w:t>
            </w:r>
          </w:p>
        </w:tc>
        <w:tc>
          <w:tcPr>
            <w:tcW w:w="9130" w:type="dxa"/>
            <w:gridSpan w:val="2"/>
          </w:tcPr>
          <w:p w14:paraId="0DF49695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https://www.elbalad.news/5467475</w:t>
            </w:r>
          </w:p>
        </w:tc>
      </w:tr>
      <w:tr w:rsidR="002250DA" w:rsidRPr="002250DA" w14:paraId="49C39F26" w14:textId="77777777" w:rsidTr="002250DA">
        <w:tc>
          <w:tcPr>
            <w:tcW w:w="220" w:type="dxa"/>
          </w:tcPr>
          <w:p w14:paraId="1AC96754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3</w:t>
            </w:r>
          </w:p>
        </w:tc>
        <w:tc>
          <w:tcPr>
            <w:tcW w:w="9130" w:type="dxa"/>
            <w:gridSpan w:val="2"/>
          </w:tcPr>
          <w:p w14:paraId="3B8DCB78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https://www.elwatannews.com/news/details/5952343</w:t>
            </w:r>
          </w:p>
        </w:tc>
      </w:tr>
      <w:tr w:rsidR="002250DA" w:rsidRPr="002250DA" w14:paraId="7613A6C3" w14:textId="77777777" w:rsidTr="002250DA">
        <w:tc>
          <w:tcPr>
            <w:tcW w:w="220" w:type="dxa"/>
          </w:tcPr>
          <w:p w14:paraId="70BD4580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9130" w:type="dxa"/>
            <w:gridSpan w:val="2"/>
          </w:tcPr>
          <w:p w14:paraId="28203165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https://elhayaahnews.com/archives/134527</w:t>
            </w:r>
          </w:p>
        </w:tc>
      </w:tr>
      <w:tr w:rsidR="002250DA" w:rsidRPr="002250DA" w14:paraId="1ACECCFE" w14:textId="77777777" w:rsidTr="002250DA">
        <w:tc>
          <w:tcPr>
            <w:tcW w:w="220" w:type="dxa"/>
          </w:tcPr>
          <w:p w14:paraId="6AF17415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5</w:t>
            </w:r>
          </w:p>
        </w:tc>
        <w:tc>
          <w:tcPr>
            <w:tcW w:w="9130" w:type="dxa"/>
            <w:gridSpan w:val="2"/>
          </w:tcPr>
          <w:p w14:paraId="4BFF4389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masrawy.com/news/news_regions/details/2018/11/14/1462786/%D8%A8%D8%A7%D9%84%D8%A3%D8%B3%D9%85%D8%A7%D8%A1-%D9%86%D9%86%D8%B4%D8%B1-%D9%86%D8%AA%D9%8A%D8%AC%D8%A9-%D8%A7%D9%86%D8%AA%D8%AE%D8%A7%D8%A8%D8%A7%D8%AA-%D8%A7%D8%AA%D8%AD%D8%A7%D8%AF-%D8%B7%D9%84%D8%A7%D8%A8-%D8%AC%D8%A7%D9%85%D8%B9%D8%A9-%D8%A8%D9%86%D9%8A-%D8%B3%D9%88%D9%8A%D9%81</w:t>
            </w:r>
          </w:p>
        </w:tc>
      </w:tr>
      <w:tr w:rsidR="002250DA" w:rsidRPr="002250DA" w14:paraId="5619EDCC" w14:textId="77777777" w:rsidTr="002250DA">
        <w:tc>
          <w:tcPr>
            <w:tcW w:w="220" w:type="dxa"/>
          </w:tcPr>
          <w:p w14:paraId="0A9AE72C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6</w:t>
            </w:r>
          </w:p>
        </w:tc>
        <w:tc>
          <w:tcPr>
            <w:tcW w:w="9130" w:type="dxa"/>
            <w:gridSpan w:val="2"/>
          </w:tcPr>
          <w:p w14:paraId="73A32D9E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https://vymaps.com/EG/542293495945730/</w:t>
            </w:r>
          </w:p>
        </w:tc>
      </w:tr>
      <w:tr w:rsidR="002250DA" w:rsidRPr="002250DA" w14:paraId="3F19F97E" w14:textId="77777777" w:rsidTr="002250DA">
        <w:tc>
          <w:tcPr>
            <w:tcW w:w="220" w:type="dxa"/>
          </w:tcPr>
          <w:p w14:paraId="3BC49E6D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7</w:t>
            </w:r>
          </w:p>
        </w:tc>
        <w:tc>
          <w:tcPr>
            <w:tcW w:w="9130" w:type="dxa"/>
            <w:gridSpan w:val="2"/>
          </w:tcPr>
          <w:p w14:paraId="00FE83FC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https://afteegypt.org/research/monitoring-reports/2012/03/28/610-afteegypt.html</w:t>
            </w:r>
          </w:p>
        </w:tc>
      </w:tr>
      <w:tr w:rsidR="002250DA" w:rsidRPr="002250DA" w14:paraId="3DA0265F" w14:textId="77777777" w:rsidTr="002250DA">
        <w:tc>
          <w:tcPr>
            <w:tcW w:w="220" w:type="dxa"/>
          </w:tcPr>
          <w:p w14:paraId="62853149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8</w:t>
            </w:r>
          </w:p>
        </w:tc>
        <w:tc>
          <w:tcPr>
            <w:tcW w:w="9130" w:type="dxa"/>
            <w:gridSpan w:val="2"/>
          </w:tcPr>
          <w:p w14:paraId="2AC0B302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youm7.com/story/2021/12/3/%D8%A7%D8%AE%D8%AA%D9%8A%D8%A7%D8%B1-%D8%B1%D8%A4%D8%B3%D8%A7%D8%A1-%D8%A7%D8%AA%D8%AD%D8%A7%D8%AF%D8%A7%D8%AA-%D8%B7%D9%84%D8%A7%D8%A8-%D8%AC%D8%A7%D9%85%D8%B9%D8%A7%D8%AA-%D9%85%D8%B5%D8%B1-%D8%AE%D8%A7%D9%84%D8%AF-%D8%A3%D9%88%D9%84-%D8%B1%D8%A6%D9%8A%D8%B3-%D8%A7%D8%AA%D8%AD%D8%A7%D8%AF/5563677</w:t>
            </w:r>
          </w:p>
        </w:tc>
      </w:tr>
      <w:tr w:rsidR="002250DA" w:rsidRPr="002250DA" w14:paraId="4BCC53F7" w14:textId="77777777" w:rsidTr="002250DA">
        <w:tc>
          <w:tcPr>
            <w:tcW w:w="220" w:type="dxa"/>
          </w:tcPr>
          <w:p w14:paraId="43ECF1C3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9</w:t>
            </w:r>
          </w:p>
        </w:tc>
        <w:tc>
          <w:tcPr>
            <w:tcW w:w="9130" w:type="dxa"/>
            <w:gridSpan w:val="2"/>
          </w:tcPr>
          <w:p w14:paraId="7403AB37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https://www.tahiamasr.com/733818</w:t>
            </w:r>
          </w:p>
        </w:tc>
      </w:tr>
      <w:tr w:rsidR="002250DA" w:rsidRPr="002250DA" w14:paraId="660A3CBA" w14:textId="77777777" w:rsidTr="002250DA">
        <w:tc>
          <w:tcPr>
            <w:tcW w:w="220" w:type="dxa"/>
          </w:tcPr>
          <w:p w14:paraId="78BE15A6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rFonts w:hint="cs"/>
                <w:color w:val="0070C0"/>
                <w:rtl/>
              </w:rPr>
              <w:t>10</w:t>
            </w:r>
          </w:p>
        </w:tc>
        <w:tc>
          <w:tcPr>
            <w:tcW w:w="9130" w:type="dxa"/>
            <w:gridSpan w:val="2"/>
          </w:tcPr>
          <w:p w14:paraId="2F51893A" w14:textId="77777777" w:rsidR="002250DA" w:rsidRPr="002250DA" w:rsidRDefault="002250DA">
            <w:pPr>
              <w:rPr>
                <w:color w:val="0070C0"/>
              </w:rPr>
            </w:pPr>
            <w:r w:rsidRPr="002250DA">
              <w:rPr>
                <w:color w:val="0070C0"/>
              </w:rPr>
              <w:t>https://shbabbek.com/author/1&amp;pageno=71?page=302</w:t>
            </w:r>
          </w:p>
        </w:tc>
      </w:tr>
    </w:tbl>
    <w:p w14:paraId="31C8906D" w14:textId="77777777" w:rsidR="002250DA" w:rsidRPr="002250DA" w:rsidRDefault="002250DA">
      <w:pPr>
        <w:rPr>
          <w:color w:val="0070C0"/>
        </w:rPr>
      </w:pPr>
    </w:p>
    <w:sectPr w:rsidR="002250DA" w:rsidRPr="0022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DA"/>
    <w:rsid w:val="0019686E"/>
    <w:rsid w:val="002250DA"/>
    <w:rsid w:val="00580DDC"/>
    <w:rsid w:val="00A73969"/>
    <w:rsid w:val="00B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9F3E"/>
  <w15:chartTrackingRefBased/>
  <w15:docId w15:val="{2EA2D562-6C03-45E3-B4D8-22AD1A7A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63565401920" TargetMode="External"/><Relationship Id="rId4" Type="http://schemas.openxmlformats.org/officeDocument/2006/relationships/hyperlink" Target="https://www.facebook.com/BSUStudentUn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Samaa</cp:lastModifiedBy>
  <cp:revision>3</cp:revision>
  <dcterms:created xsi:type="dcterms:W3CDTF">2022-11-08T11:33:00Z</dcterms:created>
  <dcterms:modified xsi:type="dcterms:W3CDTF">2022-11-10T15:14:00Z</dcterms:modified>
</cp:coreProperties>
</file>